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DD9E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00A8AD1A" w14:textId="2D86D499" w:rsidR="007D3511" w:rsidRPr="00A72652" w:rsidRDefault="00FD0330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SENTENCING MATERIAL</w:t>
      </w:r>
      <w:r w:rsidR="00A72652">
        <w:rPr>
          <w:rFonts w:asciiTheme="minorHAnsi" w:hAnsiTheme="minorHAnsi" w:cs="Calibri"/>
          <w:b/>
          <w:bCs/>
          <w:sz w:val="28"/>
        </w:rPr>
        <w:t xml:space="preserve"> OF [</w:t>
      </w:r>
      <w:r w:rsidR="008B1D08">
        <w:rPr>
          <w:rFonts w:asciiTheme="minorHAnsi" w:hAnsiTheme="minorHAnsi" w:cs="Calibri"/>
          <w:b/>
          <w:bCs/>
          <w:i/>
          <w:iCs/>
          <w:sz w:val="28"/>
        </w:rPr>
        <w:t>PROSECUTION/DEFENCE</w:t>
      </w:r>
      <w:r w:rsidR="00A72652">
        <w:rPr>
          <w:rFonts w:asciiTheme="minorHAnsi" w:hAnsiTheme="minorHAnsi" w:cs="Calibri"/>
          <w:b/>
          <w:bCs/>
          <w:sz w:val="28"/>
        </w:rPr>
        <w:t>]</w:t>
      </w:r>
    </w:p>
    <w:p w14:paraId="7AB47637" w14:textId="78282552" w:rsidR="00605292" w:rsidRDefault="0060529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5D69E7EE" w14:textId="6EC60BC4" w:rsidR="002E3311" w:rsidRPr="002E3311" w:rsidRDefault="002E3311" w:rsidP="002E331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2E3311">
        <w:rPr>
          <w:rFonts w:cs="Arial"/>
          <w:iCs/>
        </w:rPr>
        <w:t>[</w:t>
      </w:r>
      <w:r w:rsidRPr="002E3311">
        <w:rPr>
          <w:rFonts w:cs="Arial"/>
          <w:i/>
          <w:iCs/>
        </w:rPr>
        <w:t>SUPREME/DISTRICT/MAGISTRATES/</w:t>
      </w:r>
      <w:bookmarkStart w:id="1" w:name="_Hlk44576126"/>
      <w:r w:rsidRPr="002E3311">
        <w:rPr>
          <w:rFonts w:cs="Arial"/>
          <w:i/>
          <w:iCs/>
        </w:rPr>
        <w:t>YOUTH/ENVIRONMENT RESOURCES AND DEVELOPMENT</w:t>
      </w:r>
      <w:bookmarkEnd w:id="1"/>
      <w:r w:rsidRPr="002E3311">
        <w:rPr>
          <w:rFonts w:cs="Arial"/>
          <w:iCs/>
        </w:rPr>
        <w:t xml:space="preserve">] </w:t>
      </w:r>
      <w:r w:rsidR="00EC78BA">
        <w:rPr>
          <w:rFonts w:cs="Arial"/>
          <w:b/>
          <w:sz w:val="12"/>
        </w:rPr>
        <w:t>Select</w:t>
      </w:r>
      <w:r w:rsidRPr="002E3311">
        <w:rPr>
          <w:rFonts w:cs="Arial"/>
          <w:b/>
          <w:sz w:val="12"/>
        </w:rPr>
        <w:t xml:space="preserve"> one </w:t>
      </w:r>
      <w:r w:rsidRPr="002E3311">
        <w:rPr>
          <w:rFonts w:cs="Arial"/>
          <w:iCs/>
        </w:rPr>
        <w:t xml:space="preserve">COURT </w:t>
      </w:r>
      <w:r w:rsidRPr="002E3311">
        <w:rPr>
          <w:rFonts w:cs="Arial"/>
          <w:bCs/>
        </w:rPr>
        <w:t xml:space="preserve">OF SOUTH AUSTRALIA </w:t>
      </w:r>
    </w:p>
    <w:p w14:paraId="42F3754B" w14:textId="77777777" w:rsidR="002E3311" w:rsidRPr="002E3311" w:rsidRDefault="002E3311" w:rsidP="002E331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2E3311">
        <w:rPr>
          <w:rFonts w:cs="Arial"/>
          <w:iCs/>
        </w:rPr>
        <w:t>CRIMINAL JURISDICTION</w:t>
      </w:r>
      <w:bookmarkEnd w:id="0"/>
    </w:p>
    <w:p w14:paraId="10E7A44D" w14:textId="77777777" w:rsidR="002E3311" w:rsidRPr="002E3311" w:rsidRDefault="002E3311" w:rsidP="002E331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2E3311">
        <w:rPr>
          <w:rFonts w:cs="Arial"/>
          <w:iCs/>
        </w:rPr>
        <w:t>CASE NO:</w:t>
      </w:r>
    </w:p>
    <w:p w14:paraId="148799E5" w14:textId="77777777" w:rsidR="002E3311" w:rsidRPr="00D102FB" w:rsidRDefault="002E3311" w:rsidP="006855C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bookmarkStart w:id="2" w:name="_Hlk39138649"/>
      <w:bookmarkStart w:id="3" w:name="_Hlk39140678"/>
      <w:r w:rsidRPr="00D102FB">
        <w:rPr>
          <w:rFonts w:cs="Arial"/>
          <w:b/>
        </w:rPr>
        <w:t>[</w:t>
      </w:r>
      <w:r w:rsidRPr="00D102FB">
        <w:rPr>
          <w:rFonts w:cs="Arial"/>
          <w:b/>
          <w:i/>
        </w:rPr>
        <w:t>FULL NAME</w:t>
      </w:r>
      <w:r w:rsidRPr="00D102FB">
        <w:rPr>
          <w:rFonts w:cs="Arial"/>
          <w:b/>
        </w:rPr>
        <w:t>]</w:t>
      </w:r>
    </w:p>
    <w:p w14:paraId="3127AFFF" w14:textId="77777777" w:rsidR="002E3311" w:rsidRPr="00D102FB" w:rsidRDefault="002E3311" w:rsidP="006855C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D102FB">
        <w:rPr>
          <w:rFonts w:cs="Arial"/>
          <w:b/>
        </w:rPr>
        <w:t>Informant/R</w:t>
      </w:r>
    </w:p>
    <w:p w14:paraId="5A97A041" w14:textId="77777777" w:rsidR="002E3311" w:rsidRPr="00D102FB" w:rsidDel="00897A6B" w:rsidRDefault="002E3311" w:rsidP="006855C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</w:rPr>
      </w:pPr>
      <w:r w:rsidRPr="00D102FB">
        <w:rPr>
          <w:rFonts w:cs="Arial"/>
          <w:b/>
        </w:rPr>
        <w:t>v</w:t>
      </w:r>
    </w:p>
    <w:p w14:paraId="05EBB68F" w14:textId="77777777" w:rsidR="002E3311" w:rsidRPr="00D102FB" w:rsidRDefault="002E3311" w:rsidP="006855C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D102FB">
        <w:rPr>
          <w:rFonts w:cs="Arial"/>
          <w:b/>
        </w:rPr>
        <w:t>[</w:t>
      </w:r>
      <w:r w:rsidRPr="00D102FB">
        <w:rPr>
          <w:rFonts w:cs="Arial"/>
          <w:b/>
          <w:i/>
        </w:rPr>
        <w:t xml:space="preserve">FULL </w:t>
      </w:r>
      <w:r w:rsidRPr="00D102FB">
        <w:rPr>
          <w:rFonts w:cs="Arial"/>
          <w:b/>
          <w:i/>
          <w:iCs/>
        </w:rPr>
        <w:t>NAME</w:t>
      </w:r>
      <w:r w:rsidRPr="00D102FB">
        <w:rPr>
          <w:rFonts w:cs="Arial"/>
          <w:b/>
        </w:rPr>
        <w:t>]</w:t>
      </w:r>
    </w:p>
    <w:p w14:paraId="3EC7305D" w14:textId="77777777" w:rsidR="002E3311" w:rsidRPr="00D102FB" w:rsidRDefault="002E3311" w:rsidP="002E331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D102FB">
        <w:rPr>
          <w:rFonts w:cs="Arial"/>
          <w:b/>
        </w:rPr>
        <w:t>Defendant/Youth</w:t>
      </w: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F2163E" w:rsidRPr="00D51446" w14:paraId="3C5696FF" w14:textId="77777777" w:rsidTr="00F61A5C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2A6ACA" w14:textId="77777777" w:rsidR="00F2163E" w:rsidRPr="00D51446" w:rsidRDefault="00F2163E" w:rsidP="004B3DA1">
            <w:pPr>
              <w:keepNext/>
              <w:rPr>
                <w:rFonts w:cs="Arial"/>
              </w:rPr>
            </w:pPr>
            <w:bookmarkStart w:id="4" w:name="_Hlk38351993"/>
            <w:bookmarkStart w:id="5" w:name="_Hlk38383639"/>
            <w:bookmarkEnd w:id="2"/>
            <w:bookmarkEnd w:id="3"/>
            <w:r w:rsidRPr="00D51446">
              <w:rPr>
                <w:rFonts w:cs="Arial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4F9010" w14:textId="77777777" w:rsidR="00F2163E" w:rsidRPr="00D51446" w:rsidRDefault="00F2163E" w:rsidP="004B3DA1">
            <w:pPr>
              <w:keepNext/>
              <w:rPr>
                <w:rFonts w:cs="Arial"/>
              </w:rPr>
            </w:pPr>
          </w:p>
        </w:tc>
      </w:tr>
      <w:tr w:rsidR="00F2163E" w:rsidRPr="00D51446" w14:paraId="21F435BC" w14:textId="77777777" w:rsidTr="00F61A5C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7EAA" w14:textId="77777777" w:rsidR="00F2163E" w:rsidRPr="00D51446" w:rsidRDefault="00F2163E" w:rsidP="004B3DA1">
            <w:pPr>
              <w:keepNext/>
              <w:rPr>
                <w:rFonts w:cs="Arial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2B48" w14:textId="3006E4A1" w:rsidR="00F2163E" w:rsidRPr="00D51446" w:rsidRDefault="0034503D" w:rsidP="004B3DA1">
            <w:pPr>
              <w:keepNext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>Full Name</w:t>
            </w:r>
          </w:p>
        </w:tc>
      </w:tr>
      <w:tr w:rsidR="00F2163E" w:rsidRPr="00D51446" w14:paraId="674EFCA3" w14:textId="77777777" w:rsidTr="00F61A5C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BE3933" w14:textId="092B4963" w:rsidR="00F2163E" w:rsidRDefault="00F2163E" w:rsidP="004B3DA1">
            <w:pPr>
              <w:keepNext/>
              <w:rPr>
                <w:rFonts w:cs="Arial"/>
              </w:rPr>
            </w:pPr>
            <w:r w:rsidRPr="00D51446">
              <w:rPr>
                <w:rFonts w:cs="Arial"/>
              </w:rPr>
              <w:t>Name of law firm/solicitor</w:t>
            </w:r>
          </w:p>
          <w:p w14:paraId="0CA53372" w14:textId="77777777" w:rsidR="00F2163E" w:rsidRPr="00FD3257" w:rsidRDefault="00F2163E" w:rsidP="004B3DA1">
            <w:pPr>
              <w:keepNext/>
              <w:rPr>
                <w:rFonts w:cs="Arial"/>
                <w:b/>
                <w:sz w:val="12"/>
                <w:szCs w:val="12"/>
              </w:rPr>
            </w:pPr>
            <w:r w:rsidRPr="00FD3257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34EB1" w14:textId="77777777" w:rsidR="00F2163E" w:rsidRPr="00D51446" w:rsidRDefault="00F2163E" w:rsidP="004B3DA1">
            <w:pPr>
              <w:keepNext/>
              <w:rPr>
                <w:rFonts w:cs="Arial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DEB192" w14:textId="77777777" w:rsidR="00F2163E" w:rsidRPr="009A2A10" w:rsidRDefault="00F2163E" w:rsidP="004B3DA1">
            <w:pPr>
              <w:keepNext/>
              <w:rPr>
                <w:rFonts w:cs="Arial"/>
              </w:rPr>
            </w:pPr>
          </w:p>
        </w:tc>
      </w:tr>
      <w:tr w:rsidR="00F2163E" w:rsidRPr="00D51446" w14:paraId="66671330" w14:textId="77777777" w:rsidTr="00F61A5C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E7CF" w14:textId="77777777" w:rsidR="00F2163E" w:rsidRPr="00D51446" w:rsidRDefault="00F2163E" w:rsidP="004B3DA1">
            <w:pPr>
              <w:keepNext/>
              <w:rPr>
                <w:rFonts w:cs="Arial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FCDEF" w14:textId="77777777" w:rsidR="00F2163E" w:rsidRPr="00D51446" w:rsidRDefault="00F2163E" w:rsidP="004B3DA1">
            <w:pPr>
              <w:keepNext/>
              <w:rPr>
                <w:rFonts w:cs="Arial"/>
              </w:rPr>
            </w:pPr>
            <w:r w:rsidRPr="00D51446"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C2C95" w14:textId="77777777" w:rsidR="00F2163E" w:rsidRPr="00D51446" w:rsidRDefault="00F2163E" w:rsidP="004B3DA1">
            <w:pPr>
              <w:keepNext/>
              <w:rPr>
                <w:rFonts w:cs="Arial"/>
              </w:rPr>
            </w:pPr>
            <w:r w:rsidRPr="00D51446">
              <w:rPr>
                <w:rFonts w:cs="Arial"/>
                <w:b/>
                <w:sz w:val="12"/>
              </w:rPr>
              <w:t>Solicitor</w:t>
            </w:r>
          </w:p>
        </w:tc>
      </w:tr>
      <w:bookmarkEnd w:id="4"/>
      <w:bookmarkEnd w:id="5"/>
    </w:tbl>
    <w:p w14:paraId="7E33C5F3" w14:textId="77777777" w:rsidR="00282DDC" w:rsidRDefault="00282DDC" w:rsidP="0077421D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282DDC" w:rsidRPr="00900581" w14:paraId="6E69C089" w14:textId="77777777" w:rsidTr="00B20336">
        <w:tc>
          <w:tcPr>
            <w:tcW w:w="5000" w:type="pct"/>
          </w:tcPr>
          <w:p w14:paraId="233DE920" w14:textId="2896AECD" w:rsidR="00282DDC" w:rsidRPr="00900581" w:rsidRDefault="00FD0330" w:rsidP="0077421D">
            <w:pPr>
              <w:spacing w:before="120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Sentencing Material</w:t>
            </w:r>
          </w:p>
          <w:p w14:paraId="31C04F1B" w14:textId="77777777" w:rsidR="00282DDC" w:rsidRDefault="00282DDC" w:rsidP="003F4854">
            <w:pPr>
              <w:spacing w:after="120"/>
              <w:rPr>
                <w:rFonts w:asciiTheme="minorHAnsi" w:hAnsiTheme="minorHAnsi" w:cs="Calibri"/>
                <w:b/>
              </w:rPr>
            </w:pPr>
          </w:p>
          <w:p w14:paraId="39A79E1E" w14:textId="77777777" w:rsidR="00282DDC" w:rsidRPr="00900581" w:rsidRDefault="00282DDC" w:rsidP="0077421D">
            <w:pPr>
              <w:spacing w:after="120"/>
              <w:jc w:val="left"/>
              <w:rPr>
                <w:rFonts w:asciiTheme="minorHAnsi" w:hAnsiTheme="minorHAnsi" w:cs="Calibri"/>
              </w:rPr>
            </w:pPr>
          </w:p>
        </w:tc>
      </w:tr>
    </w:tbl>
    <w:p w14:paraId="6F49C5CB" w14:textId="77777777" w:rsidR="00A648B8" w:rsidRPr="00900581" w:rsidRDefault="00A648B8" w:rsidP="0077421D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07149ECE" w14:textId="77777777" w:rsidTr="00FE6967">
        <w:tc>
          <w:tcPr>
            <w:tcW w:w="5000" w:type="pct"/>
          </w:tcPr>
          <w:p w14:paraId="7C35E1E5" w14:textId="77777777" w:rsidR="00A648B8" w:rsidRPr="00900581" w:rsidRDefault="00282DDC" w:rsidP="00874F6B">
            <w:pPr>
              <w:spacing w:before="120" w:after="240"/>
              <w:rPr>
                <w:rFonts w:asciiTheme="minorHAnsi" w:hAnsiTheme="minorHAnsi" w:cs="Calibri"/>
                <w:b/>
              </w:rPr>
            </w:pPr>
            <w:bookmarkStart w:id="6" w:name="_Hlk10463098"/>
            <w:r>
              <w:rPr>
                <w:rFonts w:asciiTheme="minorHAnsi" w:hAnsiTheme="minorHAnsi" w:cs="Calibri"/>
                <w:b/>
              </w:rPr>
              <w:t>Service</w:t>
            </w:r>
          </w:p>
          <w:p w14:paraId="2EFEFBF4" w14:textId="5214E7D4" w:rsidR="00901FBF" w:rsidRPr="00900581" w:rsidRDefault="00282DDC" w:rsidP="0077421D">
            <w:pPr>
              <w:spacing w:after="12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The party filing this document is required to serv</w:t>
            </w:r>
            <w:r w:rsidR="003E16EE">
              <w:rPr>
                <w:rFonts w:asciiTheme="minorHAnsi" w:hAnsiTheme="minorHAnsi" w:cs="Calibri"/>
              </w:rPr>
              <w:t>e</w:t>
            </w:r>
            <w:r>
              <w:rPr>
                <w:rFonts w:asciiTheme="minorHAnsi" w:hAnsiTheme="minorHAnsi" w:cs="Calibri"/>
              </w:rPr>
              <w:t xml:space="preserve"> it on all other parties in accordance with the Rules of Court.</w:t>
            </w:r>
          </w:p>
        </w:tc>
      </w:tr>
      <w:bookmarkEnd w:id="6"/>
    </w:tbl>
    <w:p w14:paraId="63E1AB07" w14:textId="02FCEDC0" w:rsidR="003613DF" w:rsidRDefault="003613DF" w:rsidP="00F617D2">
      <w:pPr>
        <w:rPr>
          <w:rFonts w:asciiTheme="minorHAnsi" w:hAnsiTheme="minorHAnsi" w:cs="Calibri"/>
          <w:b/>
          <w:color w:val="000000" w:themeColor="text1"/>
        </w:rPr>
      </w:pPr>
    </w:p>
    <w:p w14:paraId="3C399DC4" w14:textId="77777777" w:rsidR="003210F0" w:rsidRDefault="003210F0" w:rsidP="00F617D2">
      <w:pPr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7251B7" w:rsidRPr="00D6638D" w14:paraId="626D4366" w14:textId="77777777" w:rsidTr="00774321">
        <w:trPr>
          <w:cantSplit/>
          <w:trHeight w:val="139"/>
        </w:trPr>
        <w:tc>
          <w:tcPr>
            <w:tcW w:w="10457" w:type="dxa"/>
          </w:tcPr>
          <w:p w14:paraId="2736C159" w14:textId="77777777" w:rsidR="007251B7" w:rsidRDefault="007251B7" w:rsidP="00774321">
            <w:pPr>
              <w:overflowPunct/>
              <w:autoSpaceDE/>
              <w:autoSpaceDN/>
              <w:adjustRightInd/>
              <w:spacing w:before="240" w:line="276" w:lineRule="auto"/>
              <w:ind w:right="142"/>
              <w:jc w:val="left"/>
              <w:textAlignment w:val="auto"/>
              <w:rPr>
                <w:rFonts w:cs="Arial"/>
                <w:b/>
              </w:rPr>
            </w:pPr>
            <w:r w:rsidRPr="00AC4186">
              <w:rPr>
                <w:rFonts w:cs="Arial"/>
                <w:b/>
              </w:rPr>
              <w:t>Accompanying documents</w:t>
            </w:r>
          </w:p>
          <w:p w14:paraId="5C16592D" w14:textId="77777777" w:rsidR="007251B7" w:rsidRDefault="007251B7" w:rsidP="002D632F">
            <w:pPr>
              <w:spacing w:before="120" w:line="276" w:lineRule="auto"/>
              <w:ind w:right="142"/>
              <w:jc w:val="left"/>
              <w:rPr>
                <w:rFonts w:cs="Arial"/>
              </w:rPr>
            </w:pPr>
            <w:r w:rsidRPr="00D6638D">
              <w:rPr>
                <w:rFonts w:cs="Arial"/>
              </w:rPr>
              <w:t>Accompanying this Application is</w:t>
            </w:r>
            <w:r w:rsidR="002D632F">
              <w:rPr>
                <w:rFonts w:cs="Arial"/>
              </w:rPr>
              <w:t xml:space="preserve"> [identify accompanying documents]. </w:t>
            </w:r>
          </w:p>
          <w:p w14:paraId="6791E0E3" w14:textId="631C9F41" w:rsidR="002D632F" w:rsidRPr="002D632F" w:rsidRDefault="002D632F" w:rsidP="002D632F">
            <w:pPr>
              <w:spacing w:before="120" w:line="276" w:lineRule="auto"/>
              <w:ind w:right="142"/>
              <w:jc w:val="left"/>
              <w:rPr>
                <w:rFonts w:cs="Arial"/>
              </w:rPr>
            </w:pPr>
          </w:p>
        </w:tc>
      </w:tr>
    </w:tbl>
    <w:p w14:paraId="204F8F3C" w14:textId="77777777" w:rsidR="007251B7" w:rsidRPr="00900581" w:rsidRDefault="007251B7" w:rsidP="00F617D2">
      <w:pPr>
        <w:rPr>
          <w:rFonts w:asciiTheme="minorHAnsi" w:hAnsiTheme="minorHAnsi" w:cs="Calibri"/>
          <w:b/>
          <w:color w:val="000000" w:themeColor="text1"/>
        </w:rPr>
      </w:pPr>
    </w:p>
    <w:sectPr w:rsidR="007251B7" w:rsidRPr="00900581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C6ED4" w14:textId="77777777" w:rsidR="00655AA9" w:rsidRDefault="00655AA9" w:rsidP="00F437EE">
      <w:r>
        <w:separator/>
      </w:r>
    </w:p>
  </w:endnote>
  <w:endnote w:type="continuationSeparator" w:id="0">
    <w:p w14:paraId="633BBA1C" w14:textId="77777777" w:rsidR="00655AA9" w:rsidRDefault="00655AA9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ED657" w14:textId="77777777" w:rsidR="00655AA9" w:rsidRDefault="00655AA9" w:rsidP="00F437EE">
      <w:r>
        <w:separator/>
      </w:r>
    </w:p>
  </w:footnote>
  <w:footnote w:type="continuationSeparator" w:id="0">
    <w:p w14:paraId="4FAB2806" w14:textId="77777777" w:rsidR="00655AA9" w:rsidRDefault="00655AA9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CD841" w14:textId="20353EAD" w:rsidR="002E3104" w:rsidRDefault="002E3104" w:rsidP="002E3104">
    <w:pPr>
      <w:pStyle w:val="Header"/>
      <w:rPr>
        <w:lang w:val="en-US"/>
      </w:rPr>
    </w:pPr>
    <w:r>
      <w:rPr>
        <w:lang w:val="en-US"/>
      </w:rPr>
      <w:t>Form 2</w:t>
    </w:r>
    <w:r w:rsidR="003613DF">
      <w:rPr>
        <w:lang w:val="en-US"/>
      </w:rPr>
      <w:t>2</w:t>
    </w:r>
    <w:r>
      <w:rPr>
        <w:lang w:val="en-US"/>
      </w:rPr>
      <w:t>1</w:t>
    </w:r>
  </w:p>
  <w:p w14:paraId="5C3C4623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948DE" w14:textId="5C7A5C90" w:rsidR="00E92F2A" w:rsidRDefault="00E447A9" w:rsidP="007154D5">
    <w:pPr>
      <w:pStyle w:val="Header"/>
      <w:rPr>
        <w:lang w:val="en-US"/>
      </w:rPr>
    </w:pPr>
    <w:r w:rsidRPr="00853E49">
      <w:rPr>
        <w:lang w:val="en-US"/>
      </w:rPr>
      <w:t xml:space="preserve">Form </w:t>
    </w:r>
    <w:r w:rsidR="00853E49" w:rsidRPr="00853E49">
      <w:rPr>
        <w:lang w:val="en-US"/>
      </w:rPr>
      <w:t>136</w:t>
    </w:r>
  </w:p>
  <w:p w14:paraId="3A2D6C06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14E8F07D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7B95FE57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44B397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48CF4A02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75EA5DB" w14:textId="77777777" w:rsidR="000A6DD3" w:rsidRPr="00B653FE" w:rsidRDefault="000A6DD3" w:rsidP="00607F7A">
          <w:pPr>
            <w:pStyle w:val="Footer"/>
          </w:pPr>
        </w:p>
        <w:p w14:paraId="150D901D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445E5BF0" w14:textId="77777777" w:rsidR="000A6DD3" w:rsidRDefault="000A6DD3" w:rsidP="00607F7A">
          <w:pPr>
            <w:pStyle w:val="Footer"/>
          </w:pPr>
        </w:p>
        <w:p w14:paraId="72F9D0E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74CF9856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5B140F74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2BA1CADB" w14:textId="77777777" w:rsidR="000A6DD3" w:rsidRPr="00B653FE" w:rsidRDefault="000A6DD3" w:rsidP="00607F7A">
          <w:pPr>
            <w:pStyle w:val="Footer"/>
          </w:pPr>
        </w:p>
        <w:p w14:paraId="78EFF4B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88D1E47" w14:textId="77777777" w:rsidR="000A6DD3" w:rsidRPr="00B653FE" w:rsidRDefault="000A6DD3" w:rsidP="00607F7A">
          <w:pPr>
            <w:pStyle w:val="Footer"/>
          </w:pPr>
        </w:p>
      </w:tc>
    </w:tr>
  </w:tbl>
  <w:p w14:paraId="64F2C7AD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35F00"/>
    <w:multiLevelType w:val="hybridMultilevel"/>
    <w:tmpl w:val="4C246906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143325">
    <w:abstractNumId w:val="1"/>
  </w:num>
  <w:num w:numId="2" w16cid:durableId="1835340840">
    <w:abstractNumId w:val="3"/>
  </w:num>
  <w:num w:numId="3" w16cid:durableId="612513348">
    <w:abstractNumId w:val="0"/>
  </w:num>
  <w:num w:numId="4" w16cid:durableId="39401384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567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F72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1AB6"/>
    <w:rsid w:val="00072709"/>
    <w:rsid w:val="00072DEB"/>
    <w:rsid w:val="0007635A"/>
    <w:rsid w:val="00076CDF"/>
    <w:rsid w:val="00081BE3"/>
    <w:rsid w:val="000826FB"/>
    <w:rsid w:val="00084EF8"/>
    <w:rsid w:val="0008641A"/>
    <w:rsid w:val="000878EC"/>
    <w:rsid w:val="000920E7"/>
    <w:rsid w:val="00092F7F"/>
    <w:rsid w:val="0009527C"/>
    <w:rsid w:val="000A280F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5E01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633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C20"/>
    <w:rsid w:val="00127F27"/>
    <w:rsid w:val="00130C2E"/>
    <w:rsid w:val="00134D7A"/>
    <w:rsid w:val="00135B62"/>
    <w:rsid w:val="00135EA0"/>
    <w:rsid w:val="00136D39"/>
    <w:rsid w:val="00137EA7"/>
    <w:rsid w:val="001407E8"/>
    <w:rsid w:val="00141D63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1A87"/>
    <w:rsid w:val="00182363"/>
    <w:rsid w:val="0018458B"/>
    <w:rsid w:val="00187B30"/>
    <w:rsid w:val="00191B8A"/>
    <w:rsid w:val="00191BF7"/>
    <w:rsid w:val="00195C58"/>
    <w:rsid w:val="00195F2E"/>
    <w:rsid w:val="00196C83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2DDC"/>
    <w:rsid w:val="002838ED"/>
    <w:rsid w:val="0028478D"/>
    <w:rsid w:val="00284927"/>
    <w:rsid w:val="00284A21"/>
    <w:rsid w:val="00286AE5"/>
    <w:rsid w:val="00287069"/>
    <w:rsid w:val="00290026"/>
    <w:rsid w:val="00290A8D"/>
    <w:rsid w:val="00292206"/>
    <w:rsid w:val="00292C8E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389"/>
    <w:rsid w:val="002B6A3C"/>
    <w:rsid w:val="002B6CF7"/>
    <w:rsid w:val="002C19EC"/>
    <w:rsid w:val="002C1DF8"/>
    <w:rsid w:val="002C4FBF"/>
    <w:rsid w:val="002D025F"/>
    <w:rsid w:val="002D632F"/>
    <w:rsid w:val="002D71E9"/>
    <w:rsid w:val="002E1E66"/>
    <w:rsid w:val="002E3104"/>
    <w:rsid w:val="002E3311"/>
    <w:rsid w:val="002E34DB"/>
    <w:rsid w:val="002E5CE7"/>
    <w:rsid w:val="002E6A3D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69F9"/>
    <w:rsid w:val="0030712E"/>
    <w:rsid w:val="003071F8"/>
    <w:rsid w:val="003077FD"/>
    <w:rsid w:val="003108B8"/>
    <w:rsid w:val="003110EF"/>
    <w:rsid w:val="003177AB"/>
    <w:rsid w:val="00317CB3"/>
    <w:rsid w:val="003210F0"/>
    <w:rsid w:val="00326C49"/>
    <w:rsid w:val="00327E30"/>
    <w:rsid w:val="003312EC"/>
    <w:rsid w:val="00335E0C"/>
    <w:rsid w:val="00336477"/>
    <w:rsid w:val="0033674D"/>
    <w:rsid w:val="00337B76"/>
    <w:rsid w:val="003404F0"/>
    <w:rsid w:val="003405B7"/>
    <w:rsid w:val="003437B6"/>
    <w:rsid w:val="00344600"/>
    <w:rsid w:val="0034503D"/>
    <w:rsid w:val="0034694D"/>
    <w:rsid w:val="00350AE8"/>
    <w:rsid w:val="0035312C"/>
    <w:rsid w:val="0035382D"/>
    <w:rsid w:val="00355F90"/>
    <w:rsid w:val="00356032"/>
    <w:rsid w:val="003613DF"/>
    <w:rsid w:val="00363049"/>
    <w:rsid w:val="003646F1"/>
    <w:rsid w:val="00365340"/>
    <w:rsid w:val="00366B98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0924"/>
    <w:rsid w:val="003D29E2"/>
    <w:rsid w:val="003D2B35"/>
    <w:rsid w:val="003D3BF9"/>
    <w:rsid w:val="003D4FAC"/>
    <w:rsid w:val="003D7FCC"/>
    <w:rsid w:val="003E07B1"/>
    <w:rsid w:val="003E16EE"/>
    <w:rsid w:val="003E1EE5"/>
    <w:rsid w:val="003E64B8"/>
    <w:rsid w:val="003E7516"/>
    <w:rsid w:val="003E7F8D"/>
    <w:rsid w:val="003F2614"/>
    <w:rsid w:val="003F485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56EF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26DD"/>
    <w:rsid w:val="005A62C1"/>
    <w:rsid w:val="005A6B2A"/>
    <w:rsid w:val="005A7535"/>
    <w:rsid w:val="005B099E"/>
    <w:rsid w:val="005B103E"/>
    <w:rsid w:val="005B1E4F"/>
    <w:rsid w:val="005B3974"/>
    <w:rsid w:val="005B51CC"/>
    <w:rsid w:val="005B68D8"/>
    <w:rsid w:val="005B7594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292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5AA9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54D5"/>
    <w:rsid w:val="0071673E"/>
    <w:rsid w:val="00716876"/>
    <w:rsid w:val="007200CB"/>
    <w:rsid w:val="007251B7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421D"/>
    <w:rsid w:val="007769E8"/>
    <w:rsid w:val="0077702D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133F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48C8"/>
    <w:rsid w:val="00835BDE"/>
    <w:rsid w:val="00836C56"/>
    <w:rsid w:val="008416E0"/>
    <w:rsid w:val="0084235C"/>
    <w:rsid w:val="00847A8A"/>
    <w:rsid w:val="00850265"/>
    <w:rsid w:val="00851542"/>
    <w:rsid w:val="008523D7"/>
    <w:rsid w:val="00853558"/>
    <w:rsid w:val="00853E49"/>
    <w:rsid w:val="00856CB4"/>
    <w:rsid w:val="00860A0E"/>
    <w:rsid w:val="00863C1F"/>
    <w:rsid w:val="00865B2D"/>
    <w:rsid w:val="00866024"/>
    <w:rsid w:val="008665F8"/>
    <w:rsid w:val="008709B6"/>
    <w:rsid w:val="008747BE"/>
    <w:rsid w:val="00874F6B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1D08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40A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5AF8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38D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21D5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2652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0C4A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34A9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2FB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3A5B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1E6"/>
    <w:rsid w:val="00DC7BF6"/>
    <w:rsid w:val="00DD02B0"/>
    <w:rsid w:val="00DD05C5"/>
    <w:rsid w:val="00DD29D6"/>
    <w:rsid w:val="00DD5B9C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078CF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C78BA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5417"/>
    <w:rsid w:val="00F17652"/>
    <w:rsid w:val="00F2163E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7D2"/>
    <w:rsid w:val="00F6194A"/>
    <w:rsid w:val="00F61A5C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0330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1974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4ACE882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paragraph" w:styleId="Revision">
    <w:name w:val="Revision"/>
    <w:hidden/>
    <w:uiPriority w:val="99"/>
    <w:semiHidden/>
    <w:rsid w:val="003E16EE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A586303</value>
    </field>
    <field name="Objective-Title">
      <value order="0">Form 0 Generic</value>
    </field>
    <field name="Objective-Description">
      <value order="0"/>
    </field>
    <field name="Objective-CreationStamp">
      <value order="0">2019-06-18T00:05:28Z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2019-09-18T23:35:41Z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vA1053701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E0D7E2D8-4312-444F-9C65-58B25560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221 Miscellaneous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136 - Sentencing Material</dc:title>
  <dc:subject>Joint Criminal Rules 2022</dc:subject>
  <dc:creator>Courts Administration Authority</dc:creator>
  <cp:keywords>criminal; Forms</cp:keywords>
  <dc:description>Inserted by Amending Rule No. 3 effective 1 January 2024</dc:description>
  <cp:lastModifiedBy/>
  <cp:revision>1</cp:revision>
  <dcterms:created xsi:type="dcterms:W3CDTF">2023-11-22T00:27:00Z</dcterms:created>
  <dcterms:modified xsi:type="dcterms:W3CDTF">2023-12-03T05:32:00Z</dcterms:modified>
</cp:coreProperties>
</file>